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5" w:rsidRDefault="00F20EB5" w:rsidP="00F20EB5">
      <w:pPr>
        <w:pStyle w:val="22"/>
        <w:framePr w:w="9696" w:h="1344" w:hRule="exact" w:wrap="none" w:vAnchor="page" w:hAnchor="page" w:x="1106" w:y="1915"/>
        <w:shd w:val="clear" w:color="auto" w:fill="auto"/>
        <w:spacing w:line="322" w:lineRule="exact"/>
        <w:ind w:left="120"/>
      </w:pPr>
      <w:r>
        <w:rPr>
          <w:color w:val="000000"/>
        </w:rPr>
        <w:t>КАЛЕНДАРНЫЙ УЧЕБНЫЙ ГРАФИК</w:t>
      </w:r>
    </w:p>
    <w:p w:rsidR="00F20EB5" w:rsidRDefault="00F20EB5" w:rsidP="00F20EB5">
      <w:pPr>
        <w:pStyle w:val="3"/>
        <w:framePr w:w="9696" w:h="1344" w:hRule="exact" w:wrap="none" w:vAnchor="page" w:hAnchor="page" w:x="1106" w:y="1915"/>
        <w:shd w:val="clear" w:color="auto" w:fill="auto"/>
        <w:ind w:left="120"/>
        <w:jc w:val="center"/>
      </w:pPr>
      <w:proofErr w:type="gramStart"/>
      <w:r>
        <w:rPr>
          <w:color w:val="000000"/>
        </w:rPr>
        <w:t>по программе подготовки работников юридических лиц с особыми уставными задачами на пригодность к действиям в условиях</w:t>
      </w:r>
      <w:proofErr w:type="gramEnd"/>
      <w:r>
        <w:rPr>
          <w:color w:val="000000"/>
        </w:rPr>
        <w:t>, связанных с</w:t>
      </w:r>
    </w:p>
    <w:p w:rsidR="00F20EB5" w:rsidRDefault="00F20EB5" w:rsidP="00F20EB5">
      <w:pPr>
        <w:pStyle w:val="3"/>
        <w:framePr w:w="9696" w:h="1344" w:hRule="exact" w:wrap="none" w:vAnchor="page" w:hAnchor="page" w:x="1106" w:y="1915"/>
        <w:shd w:val="clear" w:color="auto" w:fill="auto"/>
        <w:ind w:left="2640"/>
      </w:pPr>
      <w:r>
        <w:rPr>
          <w:color w:val="000000"/>
        </w:rPr>
        <w:t>применением огнестрельного оружия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760"/>
        <w:gridCol w:w="1637"/>
        <w:gridCol w:w="3091"/>
      </w:tblGrid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ind w:left="140"/>
            </w:pPr>
            <w:r>
              <w:rPr>
                <w:rStyle w:val="105pt0pt"/>
              </w:rPr>
              <w:t xml:space="preserve">Календарный месяц, в котором проводится </w:t>
            </w:r>
            <w:proofErr w:type="gramStart"/>
            <w:r>
              <w:rPr>
                <w:rStyle w:val="105pt0pt"/>
              </w:rPr>
              <w:t>обучение по программе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jc w:val="center"/>
            </w:pPr>
            <w:r>
              <w:rPr>
                <w:rStyle w:val="105pt0pt"/>
              </w:rPr>
              <w:t xml:space="preserve">Даты начала и окончания </w:t>
            </w:r>
            <w:proofErr w:type="gramStart"/>
            <w:r>
              <w:rPr>
                <w:rStyle w:val="105pt0pt"/>
              </w:rPr>
              <w:t>обучения по программе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jc w:val="center"/>
            </w:pPr>
            <w:r>
              <w:rPr>
                <w:rStyle w:val="105pt0pt"/>
              </w:rPr>
              <w:t>День</w:t>
            </w:r>
          </w:p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jc w:val="center"/>
            </w:pPr>
            <w:r>
              <w:rPr>
                <w:rStyle w:val="105pt0pt"/>
              </w:rPr>
              <w:t>освоения</w:t>
            </w:r>
          </w:p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jc w:val="center"/>
            </w:pPr>
            <w:r>
              <w:rPr>
                <w:rStyle w:val="105pt0pt"/>
              </w:rPr>
              <w:t>программы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Дисциплины программы и количество часов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after="60" w:line="260" w:lineRule="exact"/>
              <w:ind w:left="140"/>
            </w:pPr>
            <w:proofErr w:type="gramStart"/>
            <w:r>
              <w:rPr>
                <w:rStyle w:val="23"/>
              </w:rPr>
              <w:t>(наименование</w:t>
            </w:r>
            <w:proofErr w:type="gramEnd"/>
          </w:p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before="60" w:line="260" w:lineRule="exact"/>
              <w:jc w:val="center"/>
            </w:pPr>
            <w:r>
              <w:rPr>
                <w:rStyle w:val="23"/>
              </w:rPr>
              <w:t>месяца)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jc w:val="center"/>
            </w:pPr>
            <w:r>
              <w:rPr>
                <w:rStyle w:val="23"/>
              </w:rPr>
              <w:t>Теоретические и практические занятия (дата проведения)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1 день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1</w:t>
            </w:r>
            <w:proofErr w:type="gramEnd"/>
            <w:r>
              <w:rPr>
                <w:rStyle w:val="23"/>
              </w:rPr>
              <w:t xml:space="preserve"> (4 ч.), Д2 (4 ч.)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2 день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1</w:t>
            </w:r>
            <w:proofErr w:type="gramEnd"/>
            <w:r>
              <w:rPr>
                <w:rStyle w:val="23"/>
              </w:rPr>
              <w:t xml:space="preserve"> (4 ч.), Д2 (4 ч.)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3 день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Д3 (4 ч.), Д</w:t>
            </w:r>
            <w:proofErr w:type="gramStart"/>
            <w:r>
              <w:rPr>
                <w:rStyle w:val="23"/>
              </w:rPr>
              <w:t>2</w:t>
            </w:r>
            <w:proofErr w:type="gramEnd"/>
            <w:r>
              <w:rPr>
                <w:rStyle w:val="23"/>
              </w:rPr>
              <w:t xml:space="preserve"> (4 ч.)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4 день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Д</w:t>
            </w:r>
            <w:proofErr w:type="gramStart"/>
            <w:r>
              <w:rPr>
                <w:rStyle w:val="23"/>
              </w:rPr>
              <w:t>2</w:t>
            </w:r>
            <w:proofErr w:type="gramEnd"/>
            <w:r>
              <w:rPr>
                <w:rStyle w:val="23"/>
              </w:rPr>
              <w:t xml:space="preserve"> (8 ч.)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5 день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Д3 (2 ч.), Д</w:t>
            </w:r>
            <w:proofErr w:type="gramStart"/>
            <w:r>
              <w:rPr>
                <w:rStyle w:val="23"/>
              </w:rPr>
              <w:t>2</w:t>
            </w:r>
            <w:proofErr w:type="gramEnd"/>
            <w:r>
              <w:rPr>
                <w:rStyle w:val="23"/>
              </w:rPr>
              <w:t xml:space="preserve"> (4 ч.)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framePr w:w="9442" w:h="7272" w:wrap="none" w:vAnchor="page" w:hAnchor="page" w:x="1111" w:y="3646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after="60"/>
              <w:jc w:val="center"/>
            </w:pPr>
            <w:r>
              <w:rPr>
                <w:rStyle w:val="23"/>
              </w:rPr>
              <w:t>Итоговая аттестация (комплексный экзамен)</w:t>
            </w:r>
          </w:p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before="60" w:line="260" w:lineRule="exact"/>
              <w:jc w:val="center"/>
            </w:pPr>
            <w:r>
              <w:rPr>
                <w:rStyle w:val="23"/>
              </w:rPr>
              <w:t>(дата проведения)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5 день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(2 ч.)</w:t>
            </w:r>
          </w:p>
        </w:tc>
      </w:tr>
      <w:tr w:rsidR="00F20EB5" w:rsidTr="00554EE6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370" w:lineRule="exact"/>
              <w:ind w:left="120"/>
            </w:pPr>
            <w:r>
              <w:rPr>
                <w:rStyle w:val="23"/>
              </w:rPr>
              <w:t>Используемые сокращения наименований дисциплин программы: Дисциплина 1 (Д</w:t>
            </w:r>
            <w:proofErr w:type="gramStart"/>
            <w:r>
              <w:rPr>
                <w:rStyle w:val="23"/>
              </w:rPr>
              <w:t>1</w:t>
            </w:r>
            <w:proofErr w:type="gramEnd"/>
            <w:r>
              <w:rPr>
                <w:rStyle w:val="23"/>
              </w:rPr>
              <w:t>) - Правовая подготовка;</w:t>
            </w:r>
          </w:p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370" w:lineRule="exact"/>
              <w:ind w:left="120"/>
            </w:pPr>
            <w:r>
              <w:rPr>
                <w:rStyle w:val="23"/>
              </w:rPr>
              <w:t>Дисциплина 2 (Д</w:t>
            </w:r>
            <w:proofErr w:type="gramStart"/>
            <w:r>
              <w:rPr>
                <w:rStyle w:val="23"/>
              </w:rPr>
              <w:t>2</w:t>
            </w:r>
            <w:proofErr w:type="gramEnd"/>
            <w:r>
              <w:rPr>
                <w:rStyle w:val="23"/>
              </w:rPr>
              <w:t>) - Огневая подготовка;</w:t>
            </w:r>
          </w:p>
          <w:p w:rsidR="00F20EB5" w:rsidRDefault="00F20EB5" w:rsidP="00554EE6">
            <w:pPr>
              <w:pStyle w:val="3"/>
              <w:framePr w:w="9442" w:h="7272" w:wrap="none" w:vAnchor="page" w:hAnchor="page" w:x="1111" w:y="3646"/>
              <w:shd w:val="clear" w:color="auto" w:fill="auto"/>
              <w:spacing w:line="370" w:lineRule="exact"/>
              <w:ind w:left="120"/>
            </w:pPr>
            <w:r>
              <w:rPr>
                <w:rStyle w:val="23"/>
              </w:rPr>
              <w:t>Дисциплина 3 (Д3) - Медицинская подготовка.</w:t>
            </w:r>
          </w:p>
        </w:tc>
      </w:tr>
    </w:tbl>
    <w:p w:rsidR="00F20EB5" w:rsidRDefault="00F20EB5" w:rsidP="00F20EB5">
      <w:pPr>
        <w:pStyle w:val="3"/>
        <w:framePr w:w="9696" w:h="1157" w:hRule="exact" w:wrap="none" w:vAnchor="page" w:hAnchor="page" w:x="1106" w:y="10982"/>
        <w:shd w:val="clear" w:color="auto" w:fill="auto"/>
        <w:ind w:left="100" w:right="280" w:firstLine="640"/>
      </w:pPr>
      <w:r>
        <w:rPr>
          <w:color w:val="000000"/>
        </w:rPr>
        <w:t xml:space="preserve">Календарный учебный график групп планируется и утверждается руководителем образовательной организации и соответствует </w:t>
      </w:r>
      <w:proofErr w:type="spellStart"/>
      <w:r>
        <w:rPr>
          <w:color w:val="000000"/>
        </w:rPr>
        <w:t>приведенному</w:t>
      </w:r>
      <w:proofErr w:type="spellEnd"/>
      <w:r>
        <w:rPr>
          <w:color w:val="000000"/>
        </w:rPr>
        <w:t xml:space="preserve"> графику. Календарный учебный график на текущий год публикуются на сайте образовательной организации сети Интернет.</w:t>
      </w:r>
    </w:p>
    <w:p w:rsidR="00F20EB5" w:rsidRDefault="00F20EB5" w:rsidP="00F20EB5">
      <w:pPr>
        <w:rPr>
          <w:sz w:val="2"/>
          <w:szCs w:val="2"/>
        </w:rPr>
        <w:sectPr w:rsidR="00F20EB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4A3F" w:rsidRDefault="00274A3F">
      <w:bookmarkStart w:id="0" w:name="_GoBack"/>
      <w:bookmarkEnd w:id="0"/>
    </w:p>
    <w:sectPr w:rsidR="0027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274A3F"/>
    <w:rsid w:val="004C549A"/>
    <w:rsid w:val="008979B8"/>
    <w:rsid w:val="00F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F20EB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.5 pt;Полужирный;Интервал 0 pt"/>
    <w:basedOn w:val="a3"/>
    <w:rsid w:val="00F2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3"/>
    <w:rsid w:val="00F2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 (2)"/>
    <w:basedOn w:val="a"/>
    <w:link w:val="21"/>
    <w:rsid w:val="00F20EB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F20EB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.5 pt;Полужирный;Интервал 0 pt"/>
    <w:basedOn w:val="a3"/>
    <w:rsid w:val="00F20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3"/>
    <w:rsid w:val="00F2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 (2)"/>
    <w:basedOn w:val="a"/>
    <w:link w:val="21"/>
    <w:rsid w:val="00F20EB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2024-04-01T00:51:00Z</dcterms:created>
  <dcterms:modified xsi:type="dcterms:W3CDTF">2024-04-01T00:51:00Z</dcterms:modified>
</cp:coreProperties>
</file>